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C2BA9" w14:textId="77777777" w:rsidR="004D1D55" w:rsidRDefault="004D1D55" w:rsidP="00634991">
      <w:pPr>
        <w:rPr>
          <w:rFonts w:ascii="Candara" w:hAnsi="Candara" w:cs="Arial"/>
          <w:b/>
          <w:caps/>
          <w:sz w:val="28"/>
          <w:szCs w:val="28"/>
        </w:rPr>
      </w:pPr>
    </w:p>
    <w:p w14:paraId="0586AAB2" w14:textId="51A0E3B3" w:rsidR="004D1D55" w:rsidRPr="002262B3" w:rsidRDefault="004D1D55" w:rsidP="004D1D55">
      <w:pPr>
        <w:jc w:val="center"/>
        <w:rPr>
          <w:rFonts w:asciiTheme="minorHAnsi" w:hAnsiTheme="minorHAnsi" w:cstheme="minorHAnsi"/>
          <w:b/>
          <w:caps/>
          <w:sz w:val="28"/>
          <w:szCs w:val="28"/>
        </w:rPr>
      </w:pPr>
      <w:r w:rsidRPr="002262B3">
        <w:rPr>
          <w:rFonts w:asciiTheme="minorHAnsi" w:hAnsiTheme="minorHAnsi" w:cstheme="minorHAnsi"/>
          <w:b/>
          <w:caps/>
          <w:sz w:val="28"/>
          <w:szCs w:val="28"/>
        </w:rPr>
        <w:t>Hromadné Rozhodnutí o přijetí ke vzdělávání</w:t>
      </w:r>
    </w:p>
    <w:p w14:paraId="055D9A26" w14:textId="3ED78F8F" w:rsidR="004D1D55" w:rsidRPr="002262B3" w:rsidRDefault="004D1D55" w:rsidP="004D1D55">
      <w:pPr>
        <w:jc w:val="center"/>
        <w:rPr>
          <w:rFonts w:asciiTheme="minorHAnsi" w:hAnsiTheme="minorHAnsi" w:cstheme="minorHAnsi"/>
          <w:b/>
          <w:caps/>
          <w:sz w:val="28"/>
          <w:szCs w:val="28"/>
        </w:rPr>
      </w:pPr>
      <w:r w:rsidRPr="002262B3">
        <w:rPr>
          <w:rFonts w:asciiTheme="minorHAnsi" w:hAnsiTheme="minorHAnsi" w:cstheme="minorHAnsi"/>
          <w:b/>
          <w:caps/>
          <w:sz w:val="28"/>
          <w:szCs w:val="28"/>
        </w:rPr>
        <w:t xml:space="preserve"> v Mateřské škole Božetice</w:t>
      </w:r>
      <w:r w:rsidR="00362C2F">
        <w:rPr>
          <w:rFonts w:asciiTheme="minorHAnsi" w:hAnsiTheme="minorHAnsi" w:cstheme="minorHAnsi"/>
          <w:b/>
          <w:caps/>
          <w:sz w:val="28"/>
          <w:szCs w:val="28"/>
        </w:rPr>
        <w:t xml:space="preserve"> na školní rok 2025/2026</w:t>
      </w:r>
    </w:p>
    <w:p w14:paraId="72EF60DE" w14:textId="77777777" w:rsidR="004D1D55" w:rsidRPr="002262B3" w:rsidRDefault="004D1D55" w:rsidP="004D1D55">
      <w:pPr>
        <w:jc w:val="both"/>
        <w:rPr>
          <w:rFonts w:asciiTheme="minorHAnsi" w:hAnsiTheme="minorHAnsi" w:cstheme="minorHAnsi"/>
          <w:sz w:val="28"/>
          <w:szCs w:val="28"/>
        </w:rPr>
      </w:pPr>
    </w:p>
    <w:p w14:paraId="64642646" w14:textId="38C7A66D" w:rsidR="004D1D55" w:rsidRPr="002262B3" w:rsidRDefault="004D1D55" w:rsidP="002262B3">
      <w:pPr>
        <w:ind w:firstLine="708"/>
        <w:jc w:val="both"/>
        <w:rPr>
          <w:rFonts w:asciiTheme="minorHAnsi" w:hAnsiTheme="minorHAnsi" w:cstheme="minorHAnsi"/>
          <w:color w:val="000000"/>
          <w:sz w:val="28"/>
          <w:szCs w:val="28"/>
        </w:rPr>
      </w:pPr>
      <w:r w:rsidRPr="002262B3">
        <w:rPr>
          <w:rFonts w:asciiTheme="minorHAnsi" w:hAnsiTheme="minorHAnsi" w:cstheme="minorHAnsi"/>
          <w:sz w:val="28"/>
          <w:szCs w:val="28"/>
        </w:rPr>
        <w:t xml:space="preserve">Ředitelka Mateřské školy Božetice, </w:t>
      </w:r>
      <w:proofErr w:type="spellStart"/>
      <w:r w:rsidRPr="002262B3">
        <w:rPr>
          <w:rFonts w:asciiTheme="minorHAnsi" w:hAnsiTheme="minorHAnsi" w:cstheme="minorHAnsi"/>
          <w:sz w:val="28"/>
          <w:szCs w:val="28"/>
        </w:rPr>
        <w:t>Bc.Blanka</w:t>
      </w:r>
      <w:proofErr w:type="spellEnd"/>
      <w:r w:rsidRPr="002262B3">
        <w:rPr>
          <w:rFonts w:asciiTheme="minorHAnsi" w:hAnsiTheme="minorHAnsi" w:cstheme="minorHAnsi"/>
          <w:sz w:val="28"/>
          <w:szCs w:val="28"/>
        </w:rPr>
        <w:t xml:space="preserve"> </w:t>
      </w:r>
      <w:proofErr w:type="spellStart"/>
      <w:r w:rsidRPr="002262B3">
        <w:rPr>
          <w:rFonts w:asciiTheme="minorHAnsi" w:hAnsiTheme="minorHAnsi" w:cstheme="minorHAnsi"/>
          <w:sz w:val="28"/>
          <w:szCs w:val="28"/>
        </w:rPr>
        <w:t>Shorná</w:t>
      </w:r>
      <w:proofErr w:type="spellEnd"/>
      <w:r w:rsidRPr="002262B3">
        <w:rPr>
          <w:rFonts w:asciiTheme="minorHAnsi" w:hAnsiTheme="minorHAnsi" w:cstheme="minorHAnsi"/>
          <w:sz w:val="28"/>
          <w:szCs w:val="28"/>
        </w:rPr>
        <w:t xml:space="preserve">, </w:t>
      </w:r>
      <w:r w:rsidRPr="002262B3">
        <w:rPr>
          <w:rFonts w:asciiTheme="minorHAnsi" w:hAnsiTheme="minorHAnsi" w:cstheme="minorHAnsi"/>
          <w:color w:val="000000"/>
          <w:sz w:val="28"/>
          <w:szCs w:val="28"/>
        </w:rPr>
        <w:t>podle § 34 odst. 3 zákona č. 561/2004 Sb., o předškolním, základním, středním, vyšším odborném a jiném vzdělávání (školský zákon), rozhodl/a v souladu s § 165 odst. 2 písm. b) školského zákona v řízení o žádostech podle zákona č. 500/2004 Sb., správní řád, ve znění pozdějších předpisů (dále jen „správní řád“), takto:</w:t>
      </w:r>
    </w:p>
    <w:p w14:paraId="711D2E8F" w14:textId="77777777" w:rsidR="004D1D55" w:rsidRPr="002262B3" w:rsidRDefault="004D1D55" w:rsidP="004D1D55">
      <w:pPr>
        <w:jc w:val="both"/>
        <w:rPr>
          <w:rFonts w:asciiTheme="minorHAnsi" w:hAnsiTheme="minorHAnsi" w:cstheme="minorHAnsi"/>
          <w:sz w:val="28"/>
          <w:szCs w:val="28"/>
        </w:rPr>
      </w:pPr>
    </w:p>
    <w:p w14:paraId="6924574B" w14:textId="77777777" w:rsidR="00634991" w:rsidRDefault="004D1D55" w:rsidP="00634991">
      <w:pPr>
        <w:ind w:firstLine="708"/>
        <w:jc w:val="both"/>
        <w:rPr>
          <w:rFonts w:asciiTheme="minorHAnsi" w:hAnsiTheme="minorHAnsi" w:cstheme="minorHAnsi"/>
          <w:sz w:val="28"/>
          <w:szCs w:val="28"/>
        </w:rPr>
      </w:pPr>
      <w:r w:rsidRPr="002262B3">
        <w:rPr>
          <w:rFonts w:asciiTheme="minorHAnsi" w:hAnsiTheme="minorHAnsi" w:cstheme="minorHAnsi"/>
          <w:sz w:val="28"/>
          <w:szCs w:val="28"/>
        </w:rPr>
        <w:t>Podle volné kapacity MŠ a dle kritérií pro přijetí do MŠ, se vyhovuje žádostem o přijetí dítěte k předškolnímu vzdělávání v Mateřské škole Božetice ke školnímu roku 202</w:t>
      </w:r>
      <w:r w:rsidR="004720B5">
        <w:rPr>
          <w:rFonts w:asciiTheme="minorHAnsi" w:hAnsiTheme="minorHAnsi" w:cstheme="minorHAnsi"/>
          <w:sz w:val="28"/>
          <w:szCs w:val="28"/>
        </w:rPr>
        <w:t>5</w:t>
      </w:r>
      <w:r w:rsidRPr="002262B3">
        <w:rPr>
          <w:rFonts w:asciiTheme="minorHAnsi" w:hAnsiTheme="minorHAnsi" w:cstheme="minorHAnsi"/>
          <w:sz w:val="28"/>
          <w:szCs w:val="28"/>
        </w:rPr>
        <w:t>/2</w:t>
      </w:r>
      <w:r w:rsidR="004720B5">
        <w:rPr>
          <w:rFonts w:asciiTheme="minorHAnsi" w:hAnsiTheme="minorHAnsi" w:cstheme="minorHAnsi"/>
          <w:sz w:val="28"/>
          <w:szCs w:val="28"/>
        </w:rPr>
        <w:t xml:space="preserve">6 </w:t>
      </w:r>
      <w:r w:rsidRPr="002262B3">
        <w:rPr>
          <w:rFonts w:asciiTheme="minorHAnsi" w:hAnsiTheme="minorHAnsi" w:cstheme="minorHAnsi"/>
          <w:sz w:val="28"/>
          <w:szCs w:val="28"/>
        </w:rPr>
        <w:t>od 1.9.202</w:t>
      </w:r>
      <w:r w:rsidR="004720B5">
        <w:rPr>
          <w:rFonts w:asciiTheme="minorHAnsi" w:hAnsiTheme="minorHAnsi" w:cstheme="minorHAnsi"/>
          <w:sz w:val="28"/>
          <w:szCs w:val="28"/>
        </w:rPr>
        <w:t>5</w:t>
      </w:r>
      <w:r w:rsidRPr="002262B3">
        <w:rPr>
          <w:rFonts w:asciiTheme="minorHAnsi" w:hAnsiTheme="minorHAnsi" w:cstheme="minorHAnsi"/>
          <w:sz w:val="28"/>
          <w:szCs w:val="28"/>
        </w:rPr>
        <w:t xml:space="preserve"> takto:</w:t>
      </w:r>
    </w:p>
    <w:p w14:paraId="56D1A48B" w14:textId="77777777" w:rsidR="00634991" w:rsidRDefault="00634991" w:rsidP="00634991">
      <w:pPr>
        <w:ind w:firstLine="708"/>
        <w:jc w:val="both"/>
        <w:rPr>
          <w:rFonts w:asciiTheme="minorHAnsi" w:hAnsiTheme="minorHAnsi" w:cstheme="minorHAnsi"/>
          <w:sz w:val="28"/>
          <w:szCs w:val="28"/>
        </w:rPr>
      </w:pPr>
    </w:p>
    <w:p w14:paraId="5DB876D5" w14:textId="66FE3AFA" w:rsidR="004D1D55" w:rsidRPr="00634991" w:rsidRDefault="00634991" w:rsidP="00634991">
      <w:pPr>
        <w:jc w:val="both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Registrační</w:t>
      </w:r>
      <w:r w:rsidR="004D1D55" w:rsidRPr="002262B3">
        <w:rPr>
          <w:rFonts w:asciiTheme="minorHAnsi" w:hAnsiTheme="minorHAnsi" w:cstheme="minorHAnsi"/>
          <w:sz w:val="28"/>
          <w:szCs w:val="28"/>
          <w:u w:val="single"/>
        </w:rPr>
        <w:t xml:space="preserve"> číslo </w:t>
      </w:r>
      <w:proofErr w:type="gramStart"/>
      <w:r>
        <w:rPr>
          <w:rFonts w:asciiTheme="minorHAnsi" w:hAnsiTheme="minorHAnsi" w:cstheme="minorHAnsi"/>
          <w:sz w:val="28"/>
          <w:szCs w:val="28"/>
          <w:u w:val="single"/>
        </w:rPr>
        <w:t xml:space="preserve">žádosti </w:t>
      </w:r>
      <w:r w:rsidR="004D1D55" w:rsidRPr="002262B3">
        <w:rPr>
          <w:rFonts w:asciiTheme="minorHAnsi" w:hAnsiTheme="minorHAnsi" w:cstheme="minorHAnsi"/>
          <w:sz w:val="28"/>
          <w:szCs w:val="28"/>
          <w:u w:val="single"/>
        </w:rPr>
        <w:t>- výsledek</w:t>
      </w:r>
      <w:proofErr w:type="gramEnd"/>
      <w:r w:rsidR="004D1D55" w:rsidRPr="002262B3">
        <w:rPr>
          <w:rFonts w:asciiTheme="minorHAnsi" w:hAnsiTheme="minorHAnsi" w:cstheme="minorHAnsi"/>
          <w:sz w:val="28"/>
          <w:szCs w:val="28"/>
          <w:u w:val="single"/>
        </w:rPr>
        <w:t xml:space="preserve"> řízení:</w:t>
      </w:r>
    </w:p>
    <w:p w14:paraId="08B3A492" w14:textId="1FCA6B93" w:rsidR="004D1D55" w:rsidRPr="002262B3" w:rsidRDefault="00634991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Rč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. 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>01</w:t>
      </w:r>
      <w:r>
        <w:rPr>
          <w:rFonts w:asciiTheme="minorHAnsi" w:hAnsiTheme="minorHAnsi" w:cstheme="minorHAnsi"/>
          <w:b/>
          <w:sz w:val="28"/>
          <w:szCs w:val="28"/>
        </w:rPr>
        <w:t xml:space="preserve">/2025 -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 xml:space="preserve">přijat/a </w:t>
      </w:r>
    </w:p>
    <w:p w14:paraId="6EBD2AAF" w14:textId="183DD8AC" w:rsidR="004D1D55" w:rsidRPr="002262B3" w:rsidRDefault="00634991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Rč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.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 xml:space="preserve">02 </w:t>
      </w:r>
      <w:r>
        <w:rPr>
          <w:rFonts w:asciiTheme="minorHAnsi" w:hAnsiTheme="minorHAnsi" w:cstheme="minorHAnsi"/>
          <w:b/>
          <w:sz w:val="28"/>
          <w:szCs w:val="28"/>
        </w:rPr>
        <w:t xml:space="preserve">/2025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 xml:space="preserve">- přijat/a </w:t>
      </w:r>
    </w:p>
    <w:p w14:paraId="6A1B7DDF" w14:textId="4CBF704C" w:rsidR="004D1D55" w:rsidRDefault="00634991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Rč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.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>03</w:t>
      </w:r>
      <w:r>
        <w:rPr>
          <w:rFonts w:asciiTheme="minorHAnsi" w:hAnsiTheme="minorHAnsi" w:cstheme="minorHAnsi"/>
          <w:b/>
          <w:sz w:val="28"/>
          <w:szCs w:val="28"/>
        </w:rPr>
        <w:t xml:space="preserve">/2025 - </w:t>
      </w:r>
      <w:r w:rsidR="004D1D55" w:rsidRPr="002262B3">
        <w:rPr>
          <w:rFonts w:asciiTheme="minorHAnsi" w:hAnsiTheme="minorHAnsi" w:cstheme="minorHAnsi"/>
          <w:b/>
          <w:sz w:val="28"/>
          <w:szCs w:val="28"/>
        </w:rPr>
        <w:t xml:space="preserve">přijat/a </w:t>
      </w:r>
    </w:p>
    <w:p w14:paraId="4A61DBF0" w14:textId="7B727E8A" w:rsidR="004720B5" w:rsidRDefault="00634991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Rč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. </w:t>
      </w:r>
      <w:r w:rsidR="004720B5">
        <w:rPr>
          <w:rFonts w:asciiTheme="minorHAnsi" w:hAnsiTheme="minorHAnsi" w:cstheme="minorHAnsi"/>
          <w:b/>
          <w:sz w:val="28"/>
          <w:szCs w:val="28"/>
        </w:rPr>
        <w:t>04</w:t>
      </w:r>
      <w:r>
        <w:rPr>
          <w:rFonts w:asciiTheme="minorHAnsi" w:hAnsiTheme="minorHAnsi" w:cstheme="minorHAnsi"/>
          <w:b/>
          <w:sz w:val="28"/>
          <w:szCs w:val="28"/>
        </w:rPr>
        <w:t>/2025</w:t>
      </w:r>
      <w:r w:rsidR="004720B5">
        <w:rPr>
          <w:rFonts w:asciiTheme="minorHAnsi" w:hAnsiTheme="minorHAnsi" w:cstheme="minorHAnsi"/>
          <w:b/>
          <w:sz w:val="28"/>
          <w:szCs w:val="28"/>
        </w:rPr>
        <w:t xml:space="preserve"> </w:t>
      </w:r>
      <w:r>
        <w:rPr>
          <w:rFonts w:asciiTheme="minorHAnsi" w:hAnsiTheme="minorHAnsi" w:cstheme="minorHAnsi"/>
          <w:b/>
          <w:sz w:val="28"/>
          <w:szCs w:val="28"/>
        </w:rPr>
        <w:t>-</w:t>
      </w:r>
      <w:r w:rsidR="004720B5">
        <w:rPr>
          <w:rFonts w:asciiTheme="minorHAnsi" w:hAnsiTheme="minorHAnsi" w:cstheme="minorHAnsi"/>
          <w:b/>
          <w:sz w:val="28"/>
          <w:szCs w:val="28"/>
        </w:rPr>
        <w:t xml:space="preserve"> přijat/a</w:t>
      </w:r>
    </w:p>
    <w:p w14:paraId="10D54BB3" w14:textId="2414E3FF" w:rsidR="004D1D55" w:rsidRPr="002262B3" w:rsidRDefault="00634991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Rč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. </w:t>
      </w:r>
      <w:r w:rsidR="004720B5">
        <w:rPr>
          <w:rFonts w:asciiTheme="minorHAnsi" w:hAnsiTheme="minorHAnsi" w:cstheme="minorHAnsi"/>
          <w:b/>
          <w:sz w:val="28"/>
          <w:szCs w:val="28"/>
        </w:rPr>
        <w:t>0</w:t>
      </w:r>
      <w:r>
        <w:rPr>
          <w:rFonts w:asciiTheme="minorHAnsi" w:hAnsiTheme="minorHAnsi" w:cstheme="minorHAnsi"/>
          <w:b/>
          <w:sz w:val="28"/>
          <w:szCs w:val="28"/>
        </w:rPr>
        <w:t>5/2025 - přijat/a</w:t>
      </w:r>
    </w:p>
    <w:p w14:paraId="702B53E9" w14:textId="77777777" w:rsidR="004D1D55" w:rsidRPr="002262B3" w:rsidRDefault="004D1D55" w:rsidP="002262B3">
      <w:pPr>
        <w:spacing w:before="100" w:beforeAutospacing="1" w:after="100" w:afterAutospacing="1"/>
        <w:ind w:firstLine="708"/>
        <w:rPr>
          <w:rFonts w:asciiTheme="minorHAnsi" w:hAnsiTheme="minorHAnsi" w:cstheme="minorHAnsi"/>
          <w:sz w:val="28"/>
          <w:szCs w:val="28"/>
        </w:rPr>
      </w:pPr>
      <w:r w:rsidRPr="002262B3">
        <w:rPr>
          <w:rFonts w:asciiTheme="minorHAnsi" w:hAnsiTheme="minorHAnsi" w:cstheme="minorHAnsi"/>
          <w:sz w:val="28"/>
          <w:szCs w:val="28"/>
        </w:rPr>
        <w:t xml:space="preserve">V případě, že dítě přijaté do MŠ nenastoupí nebo se v MŠ uvolní místo i z jiného důvodu např. odstěhování, změny MŠ, postupují, v případě zájmu, nepřijaté děti v pořadí, jak jsou psané pod čarou, směrem nahoru. </w:t>
      </w:r>
    </w:p>
    <w:p w14:paraId="1351C6F2" w14:textId="3D21B72F" w:rsidR="004D1D55" w:rsidRPr="002262B3" w:rsidRDefault="004D1D55" w:rsidP="002262B3">
      <w:pPr>
        <w:spacing w:before="100" w:beforeAutospacing="1" w:after="100" w:afterAutospacing="1"/>
        <w:ind w:firstLine="708"/>
        <w:rPr>
          <w:rFonts w:asciiTheme="minorHAnsi" w:hAnsiTheme="minorHAnsi" w:cstheme="minorHAnsi"/>
          <w:sz w:val="28"/>
          <w:szCs w:val="28"/>
        </w:rPr>
      </w:pPr>
      <w:r w:rsidRPr="002262B3">
        <w:rPr>
          <w:rFonts w:asciiTheme="minorHAnsi" w:hAnsiTheme="minorHAnsi" w:cstheme="minorHAnsi"/>
          <w:sz w:val="28"/>
          <w:szCs w:val="28"/>
        </w:rPr>
        <w:t xml:space="preserve">Písemné rozhodnutí, jak kladné, tak záporné (s odůvodněním) si mohou rodiče vyzvednout v budově MŠ Božetice, u ředitelky školy každý všední den od </w:t>
      </w:r>
      <w:r w:rsidR="002262B3">
        <w:rPr>
          <w:rFonts w:asciiTheme="minorHAnsi" w:hAnsiTheme="minorHAnsi" w:cstheme="minorHAnsi"/>
          <w:sz w:val="28"/>
          <w:szCs w:val="28"/>
        </w:rPr>
        <w:t>6</w:t>
      </w:r>
      <w:r w:rsidRPr="002262B3">
        <w:rPr>
          <w:rFonts w:asciiTheme="minorHAnsi" w:hAnsiTheme="minorHAnsi" w:cstheme="minorHAnsi"/>
          <w:sz w:val="28"/>
          <w:szCs w:val="28"/>
        </w:rPr>
        <w:t>:30 do 15:00 hodin nebo po domluvě u paní učitelek MŠ.</w:t>
      </w:r>
    </w:p>
    <w:p w14:paraId="4349E3F7" w14:textId="45586D3D" w:rsidR="004D1D55" w:rsidRPr="002262B3" w:rsidRDefault="004D1D55" w:rsidP="004D1D55">
      <w:pPr>
        <w:spacing w:before="100" w:beforeAutospacing="1" w:after="100" w:afterAutospacing="1"/>
        <w:rPr>
          <w:rFonts w:asciiTheme="minorHAnsi" w:hAnsiTheme="minorHAnsi" w:cstheme="minorHAnsi"/>
          <w:b/>
          <w:sz w:val="28"/>
          <w:szCs w:val="28"/>
        </w:rPr>
      </w:pPr>
      <w:r w:rsidRPr="002262B3">
        <w:rPr>
          <w:rFonts w:asciiTheme="minorHAnsi" w:hAnsiTheme="minorHAnsi" w:cstheme="minorHAnsi"/>
          <w:b/>
          <w:sz w:val="28"/>
          <w:szCs w:val="28"/>
        </w:rPr>
        <w:t xml:space="preserve">Datum zveřejnění: </w:t>
      </w:r>
      <w:r w:rsidR="004720B5">
        <w:rPr>
          <w:rFonts w:asciiTheme="minorHAnsi" w:hAnsiTheme="minorHAnsi" w:cstheme="minorHAnsi"/>
          <w:b/>
          <w:sz w:val="28"/>
          <w:szCs w:val="28"/>
        </w:rPr>
        <w:t>22</w:t>
      </w:r>
      <w:r w:rsidRPr="002262B3">
        <w:rPr>
          <w:rFonts w:asciiTheme="minorHAnsi" w:hAnsiTheme="minorHAnsi" w:cstheme="minorHAnsi"/>
          <w:b/>
          <w:sz w:val="28"/>
          <w:szCs w:val="28"/>
        </w:rPr>
        <w:t>. 5. 202</w:t>
      </w:r>
      <w:r w:rsidR="004720B5">
        <w:rPr>
          <w:rFonts w:asciiTheme="minorHAnsi" w:hAnsiTheme="minorHAnsi" w:cstheme="minorHAnsi"/>
          <w:b/>
          <w:sz w:val="28"/>
          <w:szCs w:val="28"/>
        </w:rPr>
        <w:t>5</w:t>
      </w:r>
      <w:r w:rsidRPr="002262B3">
        <w:rPr>
          <w:rFonts w:asciiTheme="minorHAnsi" w:hAnsiTheme="minorHAnsi" w:cstheme="minorHAnsi"/>
          <w:b/>
          <w:sz w:val="28"/>
          <w:szCs w:val="28"/>
        </w:rPr>
        <w:t xml:space="preserve">             </w:t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  <w:r w:rsidRPr="002262B3">
        <w:rPr>
          <w:rFonts w:asciiTheme="minorHAnsi" w:hAnsiTheme="minorHAnsi" w:cstheme="minorHAnsi"/>
          <w:b/>
          <w:sz w:val="28"/>
          <w:szCs w:val="28"/>
        </w:rPr>
        <w:tab/>
        <w:t xml:space="preserve">     </w:t>
      </w:r>
    </w:p>
    <w:p w14:paraId="07D59F5D" w14:textId="0EDDA3E5" w:rsidR="00103BA7" w:rsidRPr="006310A0" w:rsidRDefault="004D1D55" w:rsidP="006310A0">
      <w:pPr>
        <w:spacing w:before="100" w:beforeAutospacing="1" w:after="100" w:afterAutospacing="1"/>
        <w:ind w:left="6372"/>
        <w:rPr>
          <w:rFonts w:asciiTheme="minorHAnsi" w:hAnsiTheme="minorHAnsi" w:cstheme="minorHAnsi"/>
          <w:b/>
          <w:sz w:val="28"/>
          <w:szCs w:val="28"/>
        </w:rPr>
      </w:pPr>
      <w:r w:rsidRPr="002262B3">
        <w:rPr>
          <w:rFonts w:asciiTheme="minorHAnsi" w:hAnsiTheme="minorHAnsi" w:cstheme="minorHAnsi"/>
          <w:b/>
          <w:sz w:val="28"/>
          <w:szCs w:val="28"/>
        </w:rPr>
        <w:t xml:space="preserve">Bc. Blanka </w:t>
      </w:r>
      <w:proofErr w:type="spellStart"/>
      <w:r w:rsidRPr="002262B3">
        <w:rPr>
          <w:rFonts w:asciiTheme="minorHAnsi" w:hAnsiTheme="minorHAnsi" w:cstheme="minorHAnsi"/>
          <w:b/>
          <w:sz w:val="28"/>
          <w:szCs w:val="28"/>
        </w:rPr>
        <w:t>Shorná</w:t>
      </w:r>
      <w:proofErr w:type="spellEnd"/>
      <w:r w:rsidRPr="002262B3">
        <w:rPr>
          <w:rFonts w:asciiTheme="minorHAnsi" w:hAnsiTheme="minorHAnsi" w:cstheme="minorHAnsi"/>
          <w:b/>
          <w:sz w:val="28"/>
          <w:szCs w:val="28"/>
        </w:rPr>
        <w:t xml:space="preserve">    </w:t>
      </w:r>
      <w:r w:rsidR="00634991">
        <w:rPr>
          <w:rFonts w:asciiTheme="minorHAnsi" w:hAnsiTheme="minorHAnsi" w:cstheme="minorHAnsi"/>
          <w:b/>
          <w:sz w:val="28"/>
          <w:szCs w:val="28"/>
        </w:rPr>
        <w:t xml:space="preserve">  </w:t>
      </w:r>
      <w:r w:rsidRPr="002262B3">
        <w:rPr>
          <w:rFonts w:asciiTheme="minorHAnsi" w:hAnsiTheme="minorHAnsi" w:cstheme="minorHAnsi"/>
          <w:b/>
          <w:sz w:val="28"/>
          <w:szCs w:val="28"/>
        </w:rPr>
        <w:t>ředitelka</w:t>
      </w:r>
      <w:r w:rsidRPr="002262B3">
        <w:rPr>
          <w:rFonts w:asciiTheme="minorHAnsi" w:hAnsiTheme="minorHAnsi" w:cstheme="minorHAnsi"/>
          <w:b/>
          <w:sz w:val="28"/>
          <w:szCs w:val="28"/>
        </w:rPr>
        <w:tab/>
      </w:r>
    </w:p>
    <w:sectPr w:rsidR="00103BA7" w:rsidRPr="006310A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A0BFE2" w14:textId="77777777" w:rsidR="00741933" w:rsidRDefault="00741933" w:rsidP="004D1D55">
      <w:r>
        <w:separator/>
      </w:r>
    </w:p>
  </w:endnote>
  <w:endnote w:type="continuationSeparator" w:id="0">
    <w:p w14:paraId="434738D1" w14:textId="77777777" w:rsidR="00741933" w:rsidRDefault="00741933" w:rsidP="004D1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5336B4" w14:textId="77777777" w:rsidR="00741933" w:rsidRDefault="00741933" w:rsidP="004D1D55">
      <w:r>
        <w:separator/>
      </w:r>
    </w:p>
  </w:footnote>
  <w:footnote w:type="continuationSeparator" w:id="0">
    <w:p w14:paraId="174B858F" w14:textId="77777777" w:rsidR="00741933" w:rsidRDefault="00741933" w:rsidP="004D1D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42BD6" w14:textId="41962578" w:rsidR="004D1D55" w:rsidRPr="007E2490" w:rsidRDefault="004D1D55" w:rsidP="004D1D55">
    <w:pPr>
      <w:pStyle w:val="Zhlav"/>
      <w:jc w:val="right"/>
      <w:rPr>
        <w:b/>
      </w:rPr>
    </w:pPr>
    <w:r w:rsidRPr="007E2490">
      <w:rPr>
        <w:b/>
        <w:noProof/>
      </w:rPr>
      <w:drawing>
        <wp:anchor distT="0" distB="0" distL="114300" distR="114300" simplePos="0" relativeHeight="251659264" behindDoc="0" locked="0" layoutInCell="1" allowOverlap="1" wp14:anchorId="23D0D674" wp14:editId="232C1156">
          <wp:simplePos x="0" y="0"/>
          <wp:positionH relativeFrom="column">
            <wp:posOffset>-122555</wp:posOffset>
          </wp:positionH>
          <wp:positionV relativeFrom="paragraph">
            <wp:posOffset>-167640</wp:posOffset>
          </wp:positionV>
          <wp:extent cx="1518920" cy="1363980"/>
          <wp:effectExtent l="0" t="0" r="5080" b="7620"/>
          <wp:wrapSquare wrapText="bothSides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ŠE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8920" cy="1363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 w:rsidRPr="007E2490">
      <w:rPr>
        <w:b/>
      </w:rPr>
      <w:ptab w:relativeTo="margin" w:alignment="center" w:leader="none"/>
    </w:r>
    <w:r w:rsidRPr="007E2490">
      <w:rPr>
        <w:b/>
      </w:rPr>
      <w:ptab w:relativeTo="margin" w:alignment="right" w:leader="none"/>
    </w:r>
    <w:r w:rsidRPr="007E2490">
      <w:rPr>
        <w:b/>
      </w:rPr>
      <w:t>Mateřská škola Božetice</w:t>
    </w:r>
  </w:p>
  <w:p w14:paraId="6B82748D" w14:textId="77777777" w:rsidR="004D1D55" w:rsidRDefault="004D1D55" w:rsidP="004D1D55">
    <w:pPr>
      <w:pStyle w:val="Zhlav"/>
      <w:jc w:val="right"/>
    </w:pPr>
    <w:r>
      <w:t>Božetice 7, 399 01 Milevsko</w:t>
    </w:r>
  </w:p>
  <w:p w14:paraId="06BE2DD4" w14:textId="77777777" w:rsidR="004D1D55" w:rsidRDefault="004D1D55" w:rsidP="004D1D55">
    <w:pPr>
      <w:pStyle w:val="Zhlav"/>
      <w:jc w:val="right"/>
    </w:pPr>
    <w:r>
      <w:t>Tel. 382 581 436, 774 287 188</w:t>
    </w:r>
  </w:p>
  <w:p w14:paraId="48F0C102" w14:textId="77777777" w:rsidR="004D1D55" w:rsidRDefault="004D1D55" w:rsidP="004D1D55">
    <w:pPr>
      <w:pStyle w:val="Zhlav"/>
      <w:jc w:val="right"/>
      <w:rPr>
        <w:rStyle w:val="Hypertextovodkaz"/>
      </w:rPr>
    </w:pPr>
    <w:r>
      <w:t xml:space="preserve">Email: </w:t>
    </w:r>
    <w:hyperlink r:id="rId2" w:history="1">
      <w:r w:rsidRPr="0090759F">
        <w:rPr>
          <w:rStyle w:val="Hypertextovodkaz"/>
        </w:rPr>
        <w:t>ms@bozetice.cz</w:t>
      </w:r>
    </w:hyperlink>
  </w:p>
  <w:p w14:paraId="57293CE5" w14:textId="77777777" w:rsidR="004D1D55" w:rsidRDefault="004D1D55" w:rsidP="004D1D55">
    <w:pPr>
      <w:pStyle w:val="Zhlav"/>
      <w:jc w:val="right"/>
    </w:pPr>
    <w:r>
      <w:t xml:space="preserve">Web: </w:t>
    </w:r>
    <w:r w:rsidRPr="004B3CC7">
      <w:t>http://bozetice.cz/ms/</w:t>
    </w:r>
  </w:p>
  <w:p w14:paraId="1CF5B163" w14:textId="64120EDB" w:rsidR="004D1D55" w:rsidRDefault="004D1D55" w:rsidP="004D1D55">
    <w:pPr>
      <w:pStyle w:val="Zhlav"/>
      <w:tabs>
        <w:tab w:val="clear" w:pos="4536"/>
        <w:tab w:val="clear" w:pos="9072"/>
        <w:tab w:val="left" w:pos="114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D55"/>
    <w:rsid w:val="00103BA7"/>
    <w:rsid w:val="0019543C"/>
    <w:rsid w:val="002262B3"/>
    <w:rsid w:val="002F1822"/>
    <w:rsid w:val="00362C2F"/>
    <w:rsid w:val="004720B5"/>
    <w:rsid w:val="004D1D55"/>
    <w:rsid w:val="006310A0"/>
    <w:rsid w:val="00634991"/>
    <w:rsid w:val="00741933"/>
    <w:rsid w:val="008514B9"/>
    <w:rsid w:val="00982B7D"/>
    <w:rsid w:val="00BD7FCA"/>
    <w:rsid w:val="00FA0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8ADD5"/>
  <w15:chartTrackingRefBased/>
  <w15:docId w15:val="{E038BA62-E2B1-4FF4-A89C-4B5CEC871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D1D5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D1D5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D1D55"/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4D1D5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D1D55"/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4D1D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71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s@bozetice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192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Božetice</dc:creator>
  <cp:keywords/>
  <dc:description/>
  <cp:lastModifiedBy>MS Božetice</cp:lastModifiedBy>
  <cp:revision>6</cp:revision>
  <dcterms:created xsi:type="dcterms:W3CDTF">2024-08-31T18:29:00Z</dcterms:created>
  <dcterms:modified xsi:type="dcterms:W3CDTF">2025-05-22T14:15:00Z</dcterms:modified>
</cp:coreProperties>
</file>